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90" w:rsidRDefault="003A4B90" w:rsidP="003A4B90">
      <w:pPr>
        <w:ind w:firstLine="708"/>
        <w:rPr>
          <w:rFonts w:ascii="Elephant" w:hAnsi="Elephan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</wp:posOffset>
            </wp:positionH>
            <wp:positionV relativeFrom="margin">
              <wp:posOffset>-257175</wp:posOffset>
            </wp:positionV>
            <wp:extent cx="857250" cy="817880"/>
            <wp:effectExtent l="0" t="0" r="0" b="1270"/>
            <wp:wrapSquare wrapText="bothSides"/>
            <wp:docPr id="1" name="Obrázok 1" descr="logo 3 (okruh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 (okruhl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lephant" w:hAnsi="Elephant"/>
          <w:b/>
          <w:sz w:val="36"/>
          <w:szCs w:val="36"/>
        </w:rPr>
        <w:t>TECHNICKÁ AKADÉMIA</w:t>
      </w:r>
    </w:p>
    <w:p w:rsidR="003A4B90" w:rsidRDefault="003A4B90" w:rsidP="003A4B9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Hviezdoslavova 6,  052 01  Spišská Nová Ves</w:t>
      </w:r>
    </w:p>
    <w:p w:rsidR="003A4B90" w:rsidRDefault="003A4B90" w:rsidP="003A4B90">
      <w:pPr>
        <w:ind w:left="708" w:firstLine="708"/>
        <w:rPr>
          <w:rFonts w:ascii="Arial" w:hAnsi="Arial" w:cs="Arial"/>
        </w:rPr>
      </w:pPr>
    </w:p>
    <w:p w:rsidR="003A4B90" w:rsidRDefault="003A4B90" w:rsidP="003A4B90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B42DC3" w:rsidRDefault="00B42DC3">
      <w:pPr>
        <w:rPr>
          <w:sz w:val="24"/>
          <w:szCs w:val="24"/>
        </w:rPr>
      </w:pPr>
    </w:p>
    <w:p w:rsidR="003A4B90" w:rsidRDefault="003A4B90" w:rsidP="003A4B90">
      <w:pPr>
        <w:jc w:val="center"/>
        <w:rPr>
          <w:rFonts w:asciiTheme="majorHAnsi" w:hAnsiTheme="majorHAnsi"/>
          <w:b/>
          <w:sz w:val="32"/>
          <w:szCs w:val="32"/>
        </w:rPr>
      </w:pPr>
      <w:r w:rsidRPr="00490698">
        <w:rPr>
          <w:rFonts w:asciiTheme="majorHAnsi" w:hAnsiTheme="majorHAnsi"/>
          <w:b/>
          <w:sz w:val="32"/>
          <w:szCs w:val="32"/>
        </w:rPr>
        <w:t>ŠTATÚT SÚŤAŽE</w:t>
      </w:r>
    </w:p>
    <w:p w:rsidR="00034877" w:rsidRPr="00034877" w:rsidRDefault="00034877" w:rsidP="003A4B90">
      <w:pPr>
        <w:jc w:val="center"/>
        <w:rPr>
          <w:rFonts w:asciiTheme="majorHAnsi" w:hAnsiTheme="majorHAnsi"/>
          <w:b/>
          <w:sz w:val="16"/>
          <w:szCs w:val="16"/>
        </w:rPr>
      </w:pPr>
    </w:p>
    <w:p w:rsidR="003A4B90" w:rsidRPr="00490698" w:rsidRDefault="003A4B90" w:rsidP="003A4B90">
      <w:pPr>
        <w:jc w:val="center"/>
        <w:rPr>
          <w:rFonts w:asciiTheme="majorHAnsi" w:hAnsiTheme="majorHAnsi"/>
          <w:b/>
          <w:spacing w:val="100"/>
          <w:sz w:val="36"/>
          <w:szCs w:val="36"/>
        </w:rPr>
      </w:pPr>
      <w:r w:rsidRPr="00490698">
        <w:rPr>
          <w:rFonts w:asciiTheme="majorHAnsi" w:hAnsiTheme="majorHAnsi"/>
          <w:b/>
          <w:spacing w:val="100"/>
          <w:sz w:val="36"/>
          <w:szCs w:val="36"/>
        </w:rPr>
        <w:t>ROBOTICKÝ DEŇ 2016</w:t>
      </w:r>
    </w:p>
    <w:p w:rsidR="003A4B90" w:rsidRDefault="003A4B90" w:rsidP="003A4B90">
      <w:pPr>
        <w:rPr>
          <w:b/>
          <w:sz w:val="24"/>
          <w:szCs w:val="24"/>
        </w:rPr>
      </w:pPr>
    </w:p>
    <w:p w:rsidR="003A4B90" w:rsidRDefault="003A4B90" w:rsidP="003A4B90">
      <w:pPr>
        <w:rPr>
          <w:b/>
          <w:sz w:val="24"/>
          <w:szCs w:val="24"/>
        </w:rPr>
      </w:pPr>
    </w:p>
    <w:p w:rsidR="003A4B90" w:rsidRDefault="003A4B90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906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Predmet a účel štatútu</w:t>
      </w:r>
    </w:p>
    <w:p w:rsidR="003A4B90" w:rsidRDefault="003A4B90" w:rsidP="004906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Štatút upravuje súťažné podmienky, za ktorých sa môžu žiaci základných a stredných </w:t>
      </w:r>
      <w:r w:rsidR="001E7723">
        <w:rPr>
          <w:sz w:val="24"/>
          <w:szCs w:val="24"/>
        </w:rPr>
        <w:t>škôl zapojiť do súťaže v konštruovaní a programovaní robotov a stať sa výhercom cien uvedených v článku VII.</w:t>
      </w:r>
    </w:p>
    <w:p w:rsidR="001E7723" w:rsidRDefault="001E7723" w:rsidP="001E7723">
      <w:pPr>
        <w:jc w:val="both"/>
        <w:rPr>
          <w:sz w:val="24"/>
          <w:szCs w:val="24"/>
        </w:rPr>
      </w:pPr>
    </w:p>
    <w:p w:rsidR="001E7723" w:rsidRDefault="001E7723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4906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Vyhlasovateľ a partneri súťaže</w:t>
      </w:r>
    </w:p>
    <w:p w:rsidR="001E7723" w:rsidRDefault="001E7723" w:rsidP="001E7723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Vyhlasovateľom je Technická akadémia, Hviezdoslavova 6, Spišská Nová Ves.</w:t>
      </w:r>
    </w:p>
    <w:p w:rsidR="001E7723" w:rsidRDefault="001E7723" w:rsidP="001E7723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Partneri súťaže:</w:t>
      </w:r>
    </w:p>
    <w:p w:rsidR="001E7723" w:rsidRDefault="001E7723" w:rsidP="001E7723">
      <w:pPr>
        <w:pStyle w:val="Odsekzoznamu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Nadácia Volkswagen Slovakia,</w:t>
      </w:r>
    </w:p>
    <w:p w:rsidR="001E7723" w:rsidRDefault="001E7723" w:rsidP="001E7723">
      <w:pPr>
        <w:pStyle w:val="Odsekzoznamu"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Rodičovské združenie pri Technickej akadémii.</w:t>
      </w:r>
    </w:p>
    <w:p w:rsidR="001E7723" w:rsidRDefault="001E7723" w:rsidP="001E7723">
      <w:pPr>
        <w:jc w:val="both"/>
        <w:rPr>
          <w:sz w:val="24"/>
          <w:szCs w:val="24"/>
        </w:rPr>
      </w:pPr>
    </w:p>
    <w:p w:rsidR="001E7723" w:rsidRDefault="001E7723" w:rsidP="001E7723">
      <w:pPr>
        <w:jc w:val="both"/>
        <w:rPr>
          <w:sz w:val="24"/>
          <w:szCs w:val="24"/>
        </w:rPr>
      </w:pPr>
    </w:p>
    <w:p w:rsidR="001E7723" w:rsidRDefault="001E7723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49069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Cieľ súťaže</w:t>
      </w:r>
    </w:p>
    <w:p w:rsidR="001E7723" w:rsidRDefault="001E7723" w:rsidP="001E7723">
      <w:pPr>
        <w:jc w:val="both"/>
        <w:rPr>
          <w:sz w:val="24"/>
          <w:szCs w:val="24"/>
        </w:rPr>
      </w:pPr>
      <w:r>
        <w:rPr>
          <w:sz w:val="24"/>
          <w:szCs w:val="24"/>
        </w:rPr>
        <w:t>Cieľom súťaže je:</w:t>
      </w:r>
    </w:p>
    <w:p w:rsidR="001E7723" w:rsidRDefault="001E7723" w:rsidP="001E7723">
      <w:pPr>
        <w:pStyle w:val="Odsekzoznamu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popularizácia techniky medzi žiakmi základných a stredných škôl,</w:t>
      </w:r>
    </w:p>
    <w:p w:rsidR="001E7723" w:rsidRDefault="001E7723" w:rsidP="001E7723">
      <w:pPr>
        <w:pStyle w:val="Odsekzoznamu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prezentovať aplikácie zariadení, ktoré sú schopné po naprogramovaní vykonávať rôzne činnosti a operácie,</w:t>
      </w:r>
    </w:p>
    <w:p w:rsidR="001E7723" w:rsidRDefault="001E7723" w:rsidP="001E7723">
      <w:pPr>
        <w:pStyle w:val="Odsekzoznamu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vytvoriť priestor na prezentáciu robotických zariadení, ktoré skonštruovali a naprogramovali žiaci základných a stredných škôl,</w:t>
      </w:r>
    </w:p>
    <w:p w:rsidR="001E7723" w:rsidRDefault="00C769C4" w:rsidP="001E7723">
      <w:pPr>
        <w:pStyle w:val="Odsekzoznamu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ocenením najlepších zariadení a riešení motivovať mladých ľudí k ďalšiemu osobnému rastu.</w:t>
      </w:r>
    </w:p>
    <w:p w:rsidR="00C769C4" w:rsidRDefault="00C769C4" w:rsidP="00C769C4">
      <w:pPr>
        <w:jc w:val="both"/>
        <w:rPr>
          <w:sz w:val="24"/>
          <w:szCs w:val="24"/>
        </w:rPr>
      </w:pPr>
    </w:p>
    <w:p w:rsidR="00C769C4" w:rsidRDefault="00C769C4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2C7F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Kategórie</w:t>
      </w:r>
    </w:p>
    <w:p w:rsidR="00C769C4" w:rsidRDefault="00C769C4" w:rsidP="002C7FE9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– Žiaci ZŠ – Programovanie komerčných (zakúpených) robotov a zariadení</w:t>
      </w:r>
    </w:p>
    <w:p w:rsidR="00C769C4" w:rsidRDefault="00C769C4" w:rsidP="002C7FE9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 – Žiaci ZŠ – Vlastná konštrukcia a naprogramovanie robotického systému</w:t>
      </w:r>
    </w:p>
    <w:p w:rsidR="00C769C4" w:rsidRDefault="00C769C4" w:rsidP="002C7FE9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 – Žiaci SŠ – Programovanie komerčných (zakúpených) robotov a zariadení</w:t>
      </w:r>
    </w:p>
    <w:p w:rsidR="00C769C4" w:rsidRDefault="00C769C4" w:rsidP="002C7FE9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 – Žiaci SŠ – Vlastná konštrukcia a naprogramovanie robotického systému</w:t>
      </w:r>
    </w:p>
    <w:p w:rsidR="00C769C4" w:rsidRDefault="00580F24" w:rsidP="002C7FE9">
      <w:pPr>
        <w:pStyle w:val="Odsekzoznamu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 – Robot stopár</w:t>
      </w:r>
      <w:r w:rsidR="002C7FE9">
        <w:rPr>
          <w:sz w:val="24"/>
          <w:szCs w:val="24"/>
        </w:rPr>
        <w:t>.</w:t>
      </w:r>
    </w:p>
    <w:p w:rsidR="00C769C4" w:rsidRDefault="00C769C4" w:rsidP="00C769C4">
      <w:pPr>
        <w:jc w:val="both"/>
        <w:rPr>
          <w:sz w:val="24"/>
          <w:szCs w:val="24"/>
        </w:rPr>
      </w:pPr>
    </w:p>
    <w:p w:rsidR="00C769C4" w:rsidRDefault="00C769C4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C7F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Priebeh súťaže</w:t>
      </w:r>
    </w:p>
    <w:p w:rsidR="00C769C4" w:rsidRDefault="009B443A" w:rsidP="00C769C4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súťažiaci v kategórii 1 – 4 počas svojej prezentácie:</w:t>
      </w:r>
    </w:p>
    <w:p w:rsidR="009B443A" w:rsidRDefault="009B443A" w:rsidP="009B443A">
      <w:pPr>
        <w:pStyle w:val="Odsekzoznamu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opíše zariadenie, ktoré poskladal, resp. skonštruoval,</w:t>
      </w:r>
    </w:p>
    <w:p w:rsidR="009B443A" w:rsidRDefault="009B443A" w:rsidP="009B443A">
      <w:pPr>
        <w:pStyle w:val="Odsekzoznamu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popíše spôsob programovania a programovací jazyk,</w:t>
      </w:r>
    </w:p>
    <w:p w:rsidR="009B443A" w:rsidRDefault="009B443A" w:rsidP="009B443A">
      <w:pPr>
        <w:pStyle w:val="Odsekzoznamu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aktivuje zariadenie a ukáže jeho činnosť a možnosti,</w:t>
      </w:r>
    </w:p>
    <w:p w:rsidR="009B443A" w:rsidRDefault="009B443A" w:rsidP="009B443A">
      <w:pPr>
        <w:pStyle w:val="Odsekzoznamu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odpovedá na otázky poroty, resp. publika.</w:t>
      </w:r>
    </w:p>
    <w:p w:rsidR="009B443A" w:rsidRDefault="009B443A" w:rsidP="009B443A">
      <w:pPr>
        <w:jc w:val="both"/>
        <w:rPr>
          <w:sz w:val="24"/>
          <w:szCs w:val="24"/>
        </w:rPr>
      </w:pPr>
    </w:p>
    <w:p w:rsidR="009B443A" w:rsidRDefault="009B443A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2C7F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Termíny a prihlasovanie</w:t>
      </w:r>
    </w:p>
    <w:p w:rsidR="009B443A" w:rsidRDefault="009B443A" w:rsidP="009B443A">
      <w:pPr>
        <w:pStyle w:val="Odsekzoznamu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Súťaž sa uskutoční 22. júna 2016 o 10.00 h v aule Technickej akadémie</w:t>
      </w:r>
    </w:p>
    <w:p w:rsidR="002C7FE9" w:rsidRPr="002C7FE9" w:rsidRDefault="009B443A" w:rsidP="00F1787E">
      <w:pPr>
        <w:pStyle w:val="Odsekzoznamu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2C7FE9">
        <w:rPr>
          <w:sz w:val="24"/>
          <w:szCs w:val="24"/>
        </w:rPr>
        <w:t xml:space="preserve">Prihlásiť sa do súťaže je možné do 15. júna 2016 </w:t>
      </w:r>
      <w:r w:rsidR="00F1787E">
        <w:rPr>
          <w:sz w:val="24"/>
          <w:szCs w:val="24"/>
        </w:rPr>
        <w:t xml:space="preserve">prostredníctvom formulára na </w:t>
      </w:r>
      <w:proofErr w:type="spellStart"/>
      <w:r w:rsidR="00963706" w:rsidRPr="00963706">
        <w:rPr>
          <w:sz w:val="24"/>
          <w:szCs w:val="24"/>
        </w:rPr>
        <w:t>www.tasnv.sk</w:t>
      </w:r>
      <w:bookmarkStart w:id="0" w:name="_GoBack"/>
      <w:bookmarkEnd w:id="0"/>
      <w:proofErr w:type="spellEnd"/>
      <w:r w:rsidR="004708A7">
        <w:rPr>
          <w:sz w:val="24"/>
          <w:szCs w:val="24"/>
        </w:rPr>
        <w:t>, alebo zaslaním e-mailu</w:t>
      </w:r>
      <w:r w:rsidR="00963706">
        <w:rPr>
          <w:sz w:val="24"/>
          <w:szCs w:val="24"/>
        </w:rPr>
        <w:t xml:space="preserve"> na </w:t>
      </w:r>
      <w:r w:rsidR="00963706" w:rsidRPr="00963706">
        <w:rPr>
          <w:sz w:val="24"/>
          <w:szCs w:val="24"/>
        </w:rPr>
        <w:t>skola@tasnv.sk</w:t>
      </w:r>
      <w:r w:rsidR="00963706">
        <w:rPr>
          <w:sz w:val="24"/>
          <w:szCs w:val="24"/>
        </w:rPr>
        <w:t xml:space="preserve"> s prihlasovacími údajmi.</w:t>
      </w:r>
    </w:p>
    <w:p w:rsidR="002C7FE9" w:rsidRDefault="002C7FE9" w:rsidP="002C7FE9">
      <w:pPr>
        <w:pStyle w:val="Odsekzoznamu"/>
        <w:ind w:left="426"/>
        <w:rPr>
          <w:sz w:val="24"/>
          <w:szCs w:val="24"/>
        </w:rPr>
      </w:pPr>
    </w:p>
    <w:p w:rsidR="009B443A" w:rsidRDefault="009B443A" w:rsidP="009B443A">
      <w:pPr>
        <w:pStyle w:val="Odsekzoznamu"/>
        <w:numPr>
          <w:ilvl w:val="0"/>
          <w:numId w:val="6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Prihlasovac</w:t>
      </w:r>
      <w:r w:rsidR="00963706">
        <w:rPr>
          <w:sz w:val="24"/>
          <w:szCs w:val="24"/>
        </w:rPr>
        <w:t>ie údaje musia</w:t>
      </w:r>
      <w:r>
        <w:rPr>
          <w:sz w:val="24"/>
          <w:szCs w:val="24"/>
        </w:rPr>
        <w:t xml:space="preserve"> obsahovať:</w:t>
      </w:r>
    </w:p>
    <w:p w:rsidR="009B443A" w:rsidRDefault="009B443A" w:rsidP="009B443A">
      <w:pPr>
        <w:pStyle w:val="Odsekzoznamu"/>
        <w:numPr>
          <w:ilvl w:val="0"/>
          <w:numId w:val="7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meno žiaka,</w:t>
      </w:r>
    </w:p>
    <w:p w:rsidR="009B443A" w:rsidRDefault="009B443A" w:rsidP="009B443A">
      <w:pPr>
        <w:pStyle w:val="Odsekzoznamu"/>
        <w:numPr>
          <w:ilvl w:val="0"/>
          <w:numId w:val="7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názov a adresa školy, ktorú reprezentuje,</w:t>
      </w:r>
    </w:p>
    <w:p w:rsidR="009B443A" w:rsidRDefault="009B443A" w:rsidP="009B443A">
      <w:pPr>
        <w:pStyle w:val="Odsekzoznamu"/>
        <w:numPr>
          <w:ilvl w:val="0"/>
          <w:numId w:val="7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názov robotického projektu,</w:t>
      </w:r>
    </w:p>
    <w:p w:rsidR="009B443A" w:rsidRDefault="009B443A" w:rsidP="009B443A">
      <w:pPr>
        <w:pStyle w:val="Odsekzoznamu"/>
        <w:numPr>
          <w:ilvl w:val="0"/>
          <w:numId w:val="7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kategória, do ktorej sa hlási,</w:t>
      </w:r>
    </w:p>
    <w:p w:rsidR="009B443A" w:rsidRDefault="009B443A" w:rsidP="009B443A">
      <w:pPr>
        <w:pStyle w:val="Odsekzoznamu"/>
        <w:numPr>
          <w:ilvl w:val="0"/>
          <w:numId w:val="7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krátky popis činností robota, resp. zariadenia.</w:t>
      </w:r>
    </w:p>
    <w:p w:rsidR="009B443A" w:rsidRDefault="009B443A" w:rsidP="009B443A">
      <w:pPr>
        <w:rPr>
          <w:sz w:val="24"/>
          <w:szCs w:val="24"/>
        </w:rPr>
      </w:pPr>
    </w:p>
    <w:p w:rsidR="009B443A" w:rsidRDefault="009B443A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2C7F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Ceny</w:t>
      </w:r>
    </w:p>
    <w:p w:rsidR="009B443A" w:rsidRDefault="009B443A" w:rsidP="009B443A">
      <w:pPr>
        <w:pStyle w:val="Odsekzoznamu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Súťažiaci v každej kategórii získajú vecné ceny v hodnote:</w:t>
      </w:r>
    </w:p>
    <w:p w:rsidR="009B443A" w:rsidRDefault="009B443A" w:rsidP="00E96237">
      <w:pPr>
        <w:pStyle w:val="Odsekzoznamu"/>
        <w:ind w:left="1134" w:firstLine="282"/>
        <w:rPr>
          <w:sz w:val="24"/>
          <w:szCs w:val="24"/>
        </w:rPr>
      </w:pPr>
      <w:r>
        <w:rPr>
          <w:sz w:val="24"/>
          <w:szCs w:val="24"/>
        </w:rPr>
        <w:t>1. miesto – 50,- €</w:t>
      </w:r>
    </w:p>
    <w:p w:rsidR="009B443A" w:rsidRPr="00E96237" w:rsidRDefault="009B443A" w:rsidP="00E96237">
      <w:pPr>
        <w:ind w:left="708" w:firstLine="708"/>
        <w:rPr>
          <w:sz w:val="24"/>
          <w:szCs w:val="24"/>
        </w:rPr>
      </w:pPr>
      <w:r w:rsidRPr="00E96237">
        <w:rPr>
          <w:sz w:val="24"/>
          <w:szCs w:val="24"/>
        </w:rPr>
        <w:t>2. miesto – 30,- €</w:t>
      </w:r>
    </w:p>
    <w:p w:rsidR="009B443A" w:rsidRDefault="009B443A" w:rsidP="00E96237">
      <w:pPr>
        <w:pStyle w:val="Odsekzoznamu"/>
        <w:ind w:left="1134" w:firstLine="282"/>
        <w:rPr>
          <w:sz w:val="24"/>
          <w:szCs w:val="24"/>
        </w:rPr>
      </w:pPr>
      <w:r>
        <w:rPr>
          <w:sz w:val="24"/>
          <w:szCs w:val="24"/>
        </w:rPr>
        <w:t>3. miesto – 20,- €</w:t>
      </w:r>
    </w:p>
    <w:p w:rsidR="00E96237" w:rsidRPr="009B443A" w:rsidRDefault="00E96237" w:rsidP="009B443A">
      <w:pPr>
        <w:pStyle w:val="Odsekzoznamu"/>
        <w:ind w:left="426"/>
        <w:rPr>
          <w:sz w:val="24"/>
          <w:szCs w:val="24"/>
        </w:rPr>
      </w:pPr>
      <w:r>
        <w:rPr>
          <w:sz w:val="24"/>
          <w:szCs w:val="24"/>
        </w:rPr>
        <w:t>a diplom za umiestnenie.</w:t>
      </w:r>
    </w:p>
    <w:p w:rsidR="009B443A" w:rsidRDefault="00E96237" w:rsidP="009B443A">
      <w:pPr>
        <w:pStyle w:val="Odsekzoznamu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Súťažiaci, ktorí sa umiestnia na ďalších miestach budú taktiež ocenení a získajú účastnícky diplom.</w:t>
      </w:r>
    </w:p>
    <w:p w:rsidR="00E96237" w:rsidRDefault="00E96237" w:rsidP="009B443A">
      <w:pPr>
        <w:pStyle w:val="Odsekzoznamu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Ceny budú víťazom a účastníkom odovzdané pri vyhlásení výsledkov.</w:t>
      </w:r>
    </w:p>
    <w:p w:rsidR="00E96237" w:rsidRDefault="00E96237" w:rsidP="00E96237">
      <w:pPr>
        <w:ind w:left="66"/>
        <w:rPr>
          <w:sz w:val="24"/>
          <w:szCs w:val="24"/>
        </w:rPr>
      </w:pPr>
    </w:p>
    <w:p w:rsidR="00E96237" w:rsidRDefault="00E96237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2C7F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Priebeh robotického dňa</w:t>
      </w:r>
    </w:p>
    <w:p w:rsidR="00E96237" w:rsidRDefault="00E96237" w:rsidP="00E96237">
      <w:pPr>
        <w:pStyle w:val="Odsekzoznamu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Príchod a registrácia účastníkov</w:t>
      </w:r>
    </w:p>
    <w:p w:rsidR="00E96237" w:rsidRDefault="00E96237" w:rsidP="00E96237">
      <w:pPr>
        <w:pStyle w:val="Odsekzoznamu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Príprava a odskúšanie zariadení</w:t>
      </w:r>
    </w:p>
    <w:p w:rsidR="00E96237" w:rsidRDefault="00E96237" w:rsidP="00E96237">
      <w:pPr>
        <w:pStyle w:val="Odsekzoznamu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E96237" w:rsidRDefault="00E96237" w:rsidP="00E96237">
      <w:pPr>
        <w:pStyle w:val="Odsekzoznamu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Súťažná prehliadka robotov a robotických zariadení</w:t>
      </w:r>
    </w:p>
    <w:p w:rsidR="00E96237" w:rsidRDefault="00E96237" w:rsidP="00E96237">
      <w:pPr>
        <w:pStyle w:val="Odsekzoznamu"/>
        <w:numPr>
          <w:ilvl w:val="0"/>
          <w:numId w:val="9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Mimosúťažná</w:t>
      </w:r>
      <w:proofErr w:type="spellEnd"/>
      <w:r>
        <w:rPr>
          <w:sz w:val="24"/>
          <w:szCs w:val="24"/>
        </w:rPr>
        <w:t xml:space="preserve"> prezentácia ďalších robotov a robotických zariadení</w:t>
      </w:r>
    </w:p>
    <w:p w:rsidR="00E96237" w:rsidRDefault="00E96237" w:rsidP="00E96237">
      <w:pPr>
        <w:pStyle w:val="Odsekzoznamu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Vyhlásenie výsledkov súťaže</w:t>
      </w:r>
    </w:p>
    <w:p w:rsidR="00E96237" w:rsidRDefault="00E96237" w:rsidP="00E96237">
      <w:pPr>
        <w:pStyle w:val="Odsekzoznamu"/>
        <w:numPr>
          <w:ilvl w:val="0"/>
          <w:numId w:val="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Obed pre účastníkov podujatia</w:t>
      </w:r>
    </w:p>
    <w:p w:rsidR="00E96237" w:rsidRDefault="00E96237" w:rsidP="00E96237">
      <w:pPr>
        <w:rPr>
          <w:sz w:val="24"/>
          <w:szCs w:val="24"/>
        </w:rPr>
      </w:pPr>
    </w:p>
    <w:p w:rsidR="00E96237" w:rsidRDefault="00E96237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2C7F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Kritériá hodnotenia účastníkov súťaže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Náročnosť robotického systému, množstvo práce pri jeho sfunkčnení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Programovací jazyk – jeho vyspelosť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Naprogramované činnosti a ich ukážky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Funkčnosť a spoľahlivosť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Kreativita pri programovaní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Celkový vzhľad a pútavosť systému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Spôsob prezentácie</w:t>
      </w:r>
    </w:p>
    <w:p w:rsidR="00E96237" w:rsidRDefault="00E96237" w:rsidP="00E96237">
      <w:pPr>
        <w:pStyle w:val="Odsekzoznamu"/>
        <w:numPr>
          <w:ilvl w:val="0"/>
          <w:numId w:val="10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Orientácia v problematike – odpovede </w:t>
      </w:r>
      <w:r w:rsidR="002C7FE9">
        <w:rPr>
          <w:sz w:val="24"/>
          <w:szCs w:val="24"/>
        </w:rPr>
        <w:t>na otázky</w:t>
      </w:r>
    </w:p>
    <w:p w:rsidR="00E96237" w:rsidRDefault="00E96237" w:rsidP="00E96237">
      <w:pPr>
        <w:rPr>
          <w:sz w:val="24"/>
          <w:szCs w:val="24"/>
        </w:rPr>
      </w:pPr>
    </w:p>
    <w:p w:rsidR="00E96237" w:rsidRDefault="00E96237" w:rsidP="0049069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2C7F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Záverečné ustanovenia</w:t>
      </w:r>
    </w:p>
    <w:p w:rsidR="00E96237" w:rsidRDefault="00E96237" w:rsidP="00E96237">
      <w:pPr>
        <w:pStyle w:val="Odsekzoznamu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Členov hodnotiacej poroty menuje riaditeľ školy.</w:t>
      </w:r>
    </w:p>
    <w:p w:rsidR="00E96237" w:rsidRDefault="00E96237" w:rsidP="00E96237">
      <w:pPr>
        <w:pStyle w:val="Odsekzoznamu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Mená víťazov budú zverejnené na internetovej stránke školy a v ďalších médiách.</w:t>
      </w:r>
    </w:p>
    <w:p w:rsidR="00E96237" w:rsidRDefault="00E96237" w:rsidP="00E96237">
      <w:pPr>
        <w:rPr>
          <w:sz w:val="24"/>
          <w:szCs w:val="24"/>
        </w:rPr>
      </w:pPr>
    </w:p>
    <w:p w:rsidR="00E96237" w:rsidRDefault="00E96237" w:rsidP="00E96237">
      <w:pPr>
        <w:rPr>
          <w:sz w:val="24"/>
          <w:szCs w:val="24"/>
        </w:rPr>
      </w:pPr>
    </w:p>
    <w:p w:rsidR="00963706" w:rsidRDefault="00963706" w:rsidP="00E96237">
      <w:pPr>
        <w:rPr>
          <w:sz w:val="24"/>
          <w:szCs w:val="24"/>
        </w:rPr>
      </w:pPr>
    </w:p>
    <w:p w:rsidR="00034877" w:rsidRDefault="00034877" w:rsidP="00E96237">
      <w:pPr>
        <w:rPr>
          <w:sz w:val="24"/>
          <w:szCs w:val="24"/>
        </w:rPr>
      </w:pPr>
    </w:p>
    <w:p w:rsidR="00E96237" w:rsidRDefault="00E96237" w:rsidP="00E96237">
      <w:pPr>
        <w:rPr>
          <w:sz w:val="24"/>
          <w:szCs w:val="24"/>
        </w:rPr>
      </w:pPr>
    </w:p>
    <w:p w:rsidR="00E96237" w:rsidRDefault="00E96237" w:rsidP="00E96237">
      <w:pPr>
        <w:rPr>
          <w:sz w:val="24"/>
          <w:szCs w:val="24"/>
        </w:rPr>
      </w:pPr>
      <w:r>
        <w:rPr>
          <w:sz w:val="24"/>
          <w:szCs w:val="24"/>
        </w:rPr>
        <w:t>V Spišskej Novej Vsi 21. apríla 2016</w:t>
      </w:r>
    </w:p>
    <w:p w:rsidR="00E96237" w:rsidRDefault="00E96237" w:rsidP="00E96237">
      <w:pPr>
        <w:rPr>
          <w:sz w:val="24"/>
          <w:szCs w:val="24"/>
        </w:rPr>
      </w:pPr>
    </w:p>
    <w:p w:rsidR="00E96237" w:rsidRDefault="00E96237" w:rsidP="00E962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RNDr. Ladislav </w:t>
      </w:r>
      <w:proofErr w:type="spellStart"/>
      <w:r>
        <w:rPr>
          <w:sz w:val="24"/>
          <w:szCs w:val="24"/>
        </w:rPr>
        <w:t>Ruttkay</w:t>
      </w:r>
      <w:proofErr w:type="spellEnd"/>
    </w:p>
    <w:p w:rsidR="00E96237" w:rsidRPr="00E96237" w:rsidRDefault="00E96237" w:rsidP="00E962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riaditeľ školy</w:t>
      </w:r>
    </w:p>
    <w:p w:rsidR="00E96237" w:rsidRPr="00E96237" w:rsidRDefault="00E96237" w:rsidP="00E96237">
      <w:pPr>
        <w:rPr>
          <w:sz w:val="24"/>
          <w:szCs w:val="24"/>
        </w:rPr>
      </w:pPr>
    </w:p>
    <w:p w:rsidR="003A4B90" w:rsidRPr="003A4B90" w:rsidRDefault="003A4B90">
      <w:pPr>
        <w:rPr>
          <w:sz w:val="24"/>
          <w:szCs w:val="24"/>
        </w:rPr>
      </w:pPr>
    </w:p>
    <w:sectPr w:rsidR="003A4B90" w:rsidRPr="003A4B90" w:rsidSect="002C7F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49D"/>
    <w:multiLevelType w:val="hybridMultilevel"/>
    <w:tmpl w:val="B434DE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451"/>
    <w:multiLevelType w:val="hybridMultilevel"/>
    <w:tmpl w:val="76D2E38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564F3A"/>
    <w:multiLevelType w:val="hybridMultilevel"/>
    <w:tmpl w:val="501215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767"/>
    <w:multiLevelType w:val="hybridMultilevel"/>
    <w:tmpl w:val="A97EBDCE"/>
    <w:lvl w:ilvl="0" w:tplc="33362F3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062364"/>
    <w:multiLevelType w:val="hybridMultilevel"/>
    <w:tmpl w:val="EF22AC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6226F"/>
    <w:multiLevelType w:val="hybridMultilevel"/>
    <w:tmpl w:val="62A846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3D3"/>
    <w:multiLevelType w:val="hybridMultilevel"/>
    <w:tmpl w:val="605AE35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5E01"/>
    <w:multiLevelType w:val="hybridMultilevel"/>
    <w:tmpl w:val="42A04D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93302"/>
    <w:multiLevelType w:val="hybridMultilevel"/>
    <w:tmpl w:val="46D82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0138"/>
    <w:multiLevelType w:val="hybridMultilevel"/>
    <w:tmpl w:val="D8FCD1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40D3"/>
    <w:multiLevelType w:val="hybridMultilevel"/>
    <w:tmpl w:val="58E848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16900"/>
    <w:multiLevelType w:val="hybridMultilevel"/>
    <w:tmpl w:val="F1329F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B90"/>
    <w:rsid w:val="00034877"/>
    <w:rsid w:val="00117EFD"/>
    <w:rsid w:val="001B585D"/>
    <w:rsid w:val="001E7723"/>
    <w:rsid w:val="002C7FE9"/>
    <w:rsid w:val="003A4B90"/>
    <w:rsid w:val="003E48D7"/>
    <w:rsid w:val="004708A7"/>
    <w:rsid w:val="00490698"/>
    <w:rsid w:val="0057306E"/>
    <w:rsid w:val="00580F24"/>
    <w:rsid w:val="00963706"/>
    <w:rsid w:val="009B443A"/>
    <w:rsid w:val="00B42DC3"/>
    <w:rsid w:val="00C769C4"/>
    <w:rsid w:val="00E96237"/>
    <w:rsid w:val="00F1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77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443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F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FE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77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443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F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FE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6AC7-8BBC-43D8-B10D-CD31C8D2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pc</cp:lastModifiedBy>
  <cp:revision>6</cp:revision>
  <cp:lastPrinted>2016-04-21T09:03:00Z</cp:lastPrinted>
  <dcterms:created xsi:type="dcterms:W3CDTF">2016-04-26T06:39:00Z</dcterms:created>
  <dcterms:modified xsi:type="dcterms:W3CDTF">2016-04-27T06:30:00Z</dcterms:modified>
</cp:coreProperties>
</file>